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79" w:rsidRPr="00A67279" w:rsidRDefault="00A67279" w:rsidP="00A6727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6727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Термобелье BLAUFISCH</w:t>
      </w:r>
    </w:p>
    <w:p w:rsidR="00FF43AA" w:rsidRDefault="008219C1" w:rsidP="00A67279">
      <w:pPr>
        <w:spacing w:after="0" w:line="360" w:lineRule="auto"/>
        <w:jc w:val="center"/>
        <w:outlineLvl w:val="1"/>
      </w:pPr>
      <w:r>
        <w:t xml:space="preserve">Фотографии </w:t>
      </w:r>
      <w:r w:rsidR="00A67279">
        <w:t>термобелья</w:t>
      </w:r>
      <w:r>
        <w:t xml:space="preserve"> - </w:t>
      </w:r>
      <w:hyperlink r:id="rId4" w:history="1">
        <w:r w:rsidR="00A67279" w:rsidRPr="008E766F">
          <w:rPr>
            <w:rStyle w:val="a3"/>
          </w:rPr>
          <w:t>https://blaufisch.ru/termobelje/termobelje-blaufisch</w:t>
        </w:r>
      </w:hyperlink>
    </w:p>
    <w:p w:rsidR="008C2488" w:rsidRDefault="008C2488" w:rsidP="00A67279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85241" w:rsidRDefault="00385241" w:rsidP="00A67279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ТЕХНИЧЕСКОЕ ЗАДАНИЕ</w:t>
      </w:r>
    </w:p>
    <w:p w:rsidR="006C5702" w:rsidRPr="006C5702" w:rsidRDefault="006C5702" w:rsidP="00A67279">
      <w:pPr>
        <w:spacing w:after="0" w:line="360" w:lineRule="auto"/>
        <w:ind w:firstLine="284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6C5702" w:rsidRDefault="006C5702" w:rsidP="00A67279">
      <w:pPr>
        <w:spacing w:after="0" w:line="36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C24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Назначение </w:t>
      </w:r>
      <w:r w:rsidR="00A67279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Pr="008C2488">
        <w:rPr>
          <w:rFonts w:ascii="Times New Roman" w:eastAsia="SimSun" w:hAnsi="Times New Roman" w:cs="Times New Roman"/>
          <w:sz w:val="24"/>
          <w:szCs w:val="24"/>
          <w:lang w:eastAsia="ru-RU"/>
        </w:rPr>
        <w:t>дежды:</w:t>
      </w:r>
      <w:r w:rsidRPr="00D13C4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 охоты и рыбалки</w:t>
      </w:r>
      <w:r w:rsidR="00A6727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холодных погодных условиях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A67279" w:rsidRPr="00A67279" w:rsidRDefault="00A67279" w:rsidP="00A672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Термобелье </w:t>
      </w:r>
      <w:r w:rsidR="00385241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изготавливается из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мягкой </w:t>
      </w:r>
      <w:r w:rsidR="00385241" w:rsidRPr="003852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ткани </w:t>
      </w:r>
      <w:r w:rsidRPr="00A67279">
        <w:rPr>
          <w:rFonts w:ascii="Times New Roman" w:hAnsi="Times New Roman" w:cs="Times New Roman"/>
          <w:color w:val="000000"/>
          <w:sz w:val="24"/>
          <w:szCs w:val="24"/>
        </w:rPr>
        <w:t>с терморегулирующими свойствами.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279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Предназначено </w:t>
      </w:r>
      <w:r w:rsidRPr="00A67279">
        <w:rPr>
          <w:rFonts w:ascii="Times New Roman" w:hAnsi="Times New Roman" w:cs="Times New Roman"/>
          <w:color w:val="000000"/>
          <w:sz w:val="24"/>
          <w:szCs w:val="24"/>
        </w:rPr>
        <w:t>для сохранения тепла в широком диапазоне физической активности на открытом воздухе</w:t>
      </w:r>
      <w:r w:rsidRPr="00A67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67279">
        <w:rPr>
          <w:rFonts w:ascii="Times New Roman" w:hAnsi="Times New Roman" w:cs="Times New Roman"/>
          <w:color w:val="000000"/>
          <w:sz w:val="24"/>
          <w:szCs w:val="24"/>
        </w:rPr>
        <w:t xml:space="preserve">активному выведению влаги. </w:t>
      </w:r>
    </w:p>
    <w:p w:rsidR="00A67279" w:rsidRPr="00A67279" w:rsidRDefault="00A67279" w:rsidP="00A6727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67279">
        <w:rPr>
          <w:color w:val="000000"/>
        </w:rPr>
        <w:t>Используется плоский шов, который увеличивает прочность конструкци</w:t>
      </w:r>
      <w:r>
        <w:rPr>
          <w:color w:val="000000"/>
        </w:rPr>
        <w:t>и, а также исключает натирание</w:t>
      </w:r>
      <w:r w:rsidRPr="00A67279">
        <w:rPr>
          <w:color w:val="000000"/>
        </w:rPr>
        <w:t>.</w:t>
      </w:r>
    </w:p>
    <w:p w:rsidR="00A67279" w:rsidRPr="00A67279" w:rsidRDefault="00A67279" w:rsidP="00A6727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A67279" w:rsidRPr="006C5702" w:rsidRDefault="00A67279" w:rsidP="00A67279">
      <w:pPr>
        <w:spacing w:after="0" w:line="360" w:lineRule="auto"/>
        <w:ind w:firstLine="567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6C5702">
        <w:rPr>
          <w:rFonts w:ascii="Times New Roman" w:hAnsi="Times New Roman" w:cs="Times New Roman"/>
          <w:color w:val="0070C0"/>
          <w:sz w:val="24"/>
          <w:szCs w:val="24"/>
        </w:rPr>
        <w:t>(ранее использовался для пошива в Китае):</w:t>
      </w:r>
    </w:p>
    <w:p w:rsidR="00A67279" w:rsidRPr="00A67279" w:rsidRDefault="00A67279" w:rsidP="00A6727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67279">
        <w:rPr>
          <w:b/>
          <w:color w:val="000000"/>
        </w:rPr>
        <w:t>Состав</w:t>
      </w:r>
      <w:r w:rsidRPr="00A67279">
        <w:rPr>
          <w:color w:val="000000"/>
        </w:rPr>
        <w:t xml:space="preserve">: </w:t>
      </w:r>
      <w:proofErr w:type="spellStart"/>
      <w:r w:rsidRPr="00A67279">
        <w:rPr>
          <w:color w:val="000000"/>
        </w:rPr>
        <w:t>рolyester</w:t>
      </w:r>
      <w:proofErr w:type="spellEnd"/>
      <w:r w:rsidRPr="00A67279">
        <w:rPr>
          <w:color w:val="000000"/>
        </w:rPr>
        <w:t xml:space="preserve"> 92%, </w:t>
      </w:r>
      <w:proofErr w:type="spellStart"/>
      <w:r w:rsidRPr="00A67279">
        <w:rPr>
          <w:color w:val="000000"/>
        </w:rPr>
        <w:t>spandex</w:t>
      </w:r>
      <w:proofErr w:type="spellEnd"/>
      <w:r w:rsidRPr="00A67279">
        <w:rPr>
          <w:color w:val="000000"/>
        </w:rPr>
        <w:t xml:space="preserve"> 8%</w:t>
      </w:r>
    </w:p>
    <w:p w:rsidR="00A67279" w:rsidRPr="00D13C49" w:rsidRDefault="00A67279" w:rsidP="00A67279">
      <w:pPr>
        <w:spacing w:after="0" w:line="36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67279" w:rsidRDefault="00A67279" w:rsidP="00A67279">
      <w:pPr>
        <w:spacing w:after="0" w:line="36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Цвет ткани - черный</w:t>
      </w:r>
      <w:bookmarkStart w:id="0" w:name="_GoBack"/>
      <w:bookmarkEnd w:id="0"/>
    </w:p>
    <w:p w:rsidR="00A67279" w:rsidRPr="00A67279" w:rsidRDefault="00A67279" w:rsidP="00A6727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67279">
        <w:rPr>
          <w:color w:val="000000"/>
        </w:rPr>
        <w:t>Размерная сетка</w:t>
      </w:r>
    </w:p>
    <w:p w:rsidR="00A67279" w:rsidRPr="00A67279" w:rsidRDefault="00A67279" w:rsidP="00A6727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843"/>
        <w:gridCol w:w="1701"/>
      </w:tblGrid>
      <w:tr w:rsidR="00A67279" w:rsidRPr="00A67279" w:rsidTr="00A67279">
        <w:tc>
          <w:tcPr>
            <w:tcW w:w="141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b/>
                <w:color w:val="000000"/>
              </w:rPr>
            </w:pPr>
            <w:r w:rsidRPr="00A67279">
              <w:rPr>
                <w:b/>
                <w:color w:val="000000"/>
              </w:rPr>
              <w:t>Размер</w:t>
            </w:r>
          </w:p>
        </w:tc>
        <w:tc>
          <w:tcPr>
            <w:tcW w:w="1559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b/>
                <w:color w:val="000000"/>
              </w:rPr>
            </w:pPr>
            <w:r w:rsidRPr="00A67279">
              <w:rPr>
                <w:b/>
                <w:color w:val="000000"/>
              </w:rPr>
              <w:t>Рост</w:t>
            </w:r>
          </w:p>
        </w:tc>
        <w:tc>
          <w:tcPr>
            <w:tcW w:w="184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b/>
                <w:color w:val="000000"/>
              </w:rPr>
            </w:pPr>
            <w:r w:rsidRPr="00A67279">
              <w:rPr>
                <w:b/>
                <w:color w:val="000000"/>
              </w:rPr>
              <w:t>Объем груди, см</w:t>
            </w:r>
          </w:p>
        </w:tc>
        <w:tc>
          <w:tcPr>
            <w:tcW w:w="184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b/>
                <w:color w:val="000000"/>
              </w:rPr>
            </w:pPr>
            <w:r w:rsidRPr="00A67279">
              <w:rPr>
                <w:b/>
                <w:color w:val="000000"/>
              </w:rPr>
              <w:t>Объем талии, см</w:t>
            </w:r>
          </w:p>
        </w:tc>
        <w:tc>
          <w:tcPr>
            <w:tcW w:w="1701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b/>
                <w:color w:val="000000"/>
              </w:rPr>
            </w:pPr>
            <w:r w:rsidRPr="00A67279">
              <w:rPr>
                <w:b/>
                <w:color w:val="000000"/>
              </w:rPr>
              <w:t>Объем бедер, см</w:t>
            </w:r>
          </w:p>
        </w:tc>
      </w:tr>
      <w:tr w:rsidR="00A67279" w:rsidRPr="00A67279" w:rsidTr="00A67279">
        <w:tc>
          <w:tcPr>
            <w:tcW w:w="141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46</w:t>
            </w:r>
          </w:p>
        </w:tc>
        <w:tc>
          <w:tcPr>
            <w:tcW w:w="1559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170-176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90-93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75-78</w:t>
            </w:r>
          </w:p>
        </w:tc>
        <w:tc>
          <w:tcPr>
            <w:tcW w:w="1701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95-98</w:t>
            </w:r>
          </w:p>
        </w:tc>
      </w:tr>
      <w:tr w:rsidR="00A67279" w:rsidRPr="00A67279" w:rsidTr="00A67279">
        <w:tc>
          <w:tcPr>
            <w:tcW w:w="141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48</w:t>
            </w:r>
          </w:p>
        </w:tc>
        <w:tc>
          <w:tcPr>
            <w:tcW w:w="1559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170-176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94-97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79-84</w:t>
            </w:r>
          </w:p>
        </w:tc>
        <w:tc>
          <w:tcPr>
            <w:tcW w:w="1701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99-102</w:t>
            </w:r>
          </w:p>
        </w:tc>
      </w:tr>
      <w:tr w:rsidR="00A67279" w:rsidRPr="00A67279" w:rsidTr="00A67279">
        <w:tc>
          <w:tcPr>
            <w:tcW w:w="141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50</w:t>
            </w:r>
          </w:p>
        </w:tc>
        <w:tc>
          <w:tcPr>
            <w:tcW w:w="1559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170-176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98-101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85-90</w:t>
            </w:r>
          </w:p>
        </w:tc>
        <w:tc>
          <w:tcPr>
            <w:tcW w:w="1701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103-106</w:t>
            </w:r>
          </w:p>
        </w:tc>
      </w:tr>
      <w:tr w:rsidR="00A67279" w:rsidRPr="00A67279" w:rsidTr="00A67279">
        <w:tc>
          <w:tcPr>
            <w:tcW w:w="141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50</w:t>
            </w:r>
          </w:p>
        </w:tc>
        <w:tc>
          <w:tcPr>
            <w:tcW w:w="1559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182-188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102-105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91-96</w:t>
            </w:r>
          </w:p>
        </w:tc>
        <w:tc>
          <w:tcPr>
            <w:tcW w:w="1701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107-109</w:t>
            </w:r>
          </w:p>
        </w:tc>
      </w:tr>
      <w:tr w:rsidR="00A67279" w:rsidRPr="00A67279" w:rsidTr="00A67279">
        <w:tc>
          <w:tcPr>
            <w:tcW w:w="141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52</w:t>
            </w:r>
          </w:p>
        </w:tc>
        <w:tc>
          <w:tcPr>
            <w:tcW w:w="1559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182-188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106-109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97-102</w:t>
            </w:r>
          </w:p>
        </w:tc>
        <w:tc>
          <w:tcPr>
            <w:tcW w:w="1701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110-113</w:t>
            </w:r>
          </w:p>
        </w:tc>
      </w:tr>
      <w:tr w:rsidR="00A67279" w:rsidRPr="00A67279" w:rsidTr="00A67279">
        <w:tc>
          <w:tcPr>
            <w:tcW w:w="1413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54</w:t>
            </w:r>
          </w:p>
        </w:tc>
        <w:tc>
          <w:tcPr>
            <w:tcW w:w="1559" w:type="dxa"/>
          </w:tcPr>
          <w:p w:rsidR="00A67279" w:rsidRPr="00A67279" w:rsidRDefault="00A67279" w:rsidP="00A67279">
            <w:pPr>
              <w:pStyle w:val="a4"/>
              <w:spacing w:before="0" w:beforeAutospacing="0" w:after="0" w:afterAutospacing="0" w:line="360" w:lineRule="auto"/>
              <w:ind w:firstLine="22"/>
              <w:jc w:val="center"/>
              <w:rPr>
                <w:color w:val="000000"/>
              </w:rPr>
            </w:pPr>
            <w:r w:rsidRPr="00A67279">
              <w:rPr>
                <w:color w:val="000000"/>
              </w:rPr>
              <w:t>182-188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110-113</w:t>
            </w:r>
          </w:p>
        </w:tc>
        <w:tc>
          <w:tcPr>
            <w:tcW w:w="1843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103-108</w:t>
            </w:r>
          </w:p>
        </w:tc>
        <w:tc>
          <w:tcPr>
            <w:tcW w:w="1701" w:type="dxa"/>
            <w:vAlign w:val="center"/>
          </w:tcPr>
          <w:p w:rsidR="00A67279" w:rsidRPr="00A67279" w:rsidRDefault="00A67279" w:rsidP="00A67279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114-117</w:t>
            </w:r>
          </w:p>
        </w:tc>
      </w:tr>
    </w:tbl>
    <w:p w:rsidR="00A67279" w:rsidRPr="00385241" w:rsidRDefault="00A67279" w:rsidP="00A6727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779A" w:rsidRDefault="00C1779A" w:rsidP="00A67279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C2F9D" w:rsidRPr="00D13C49" w:rsidRDefault="008C2F9D" w:rsidP="003852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sectPr w:rsidR="008C2F9D" w:rsidRPr="00D13C49" w:rsidSect="0083247A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AA"/>
    <w:rsid w:val="00004601"/>
    <w:rsid w:val="00075245"/>
    <w:rsid w:val="000B6E87"/>
    <w:rsid w:val="00267C53"/>
    <w:rsid w:val="002A6DDB"/>
    <w:rsid w:val="002C248C"/>
    <w:rsid w:val="00313CC8"/>
    <w:rsid w:val="00385241"/>
    <w:rsid w:val="003D712A"/>
    <w:rsid w:val="004E3384"/>
    <w:rsid w:val="00521654"/>
    <w:rsid w:val="005632D5"/>
    <w:rsid w:val="005A6A02"/>
    <w:rsid w:val="005D1D2E"/>
    <w:rsid w:val="005F4587"/>
    <w:rsid w:val="00622696"/>
    <w:rsid w:val="006C1FBA"/>
    <w:rsid w:val="006C5702"/>
    <w:rsid w:val="007A6020"/>
    <w:rsid w:val="008219C1"/>
    <w:rsid w:val="0083247A"/>
    <w:rsid w:val="008C2488"/>
    <w:rsid w:val="008C2F9D"/>
    <w:rsid w:val="00A67279"/>
    <w:rsid w:val="00C1779A"/>
    <w:rsid w:val="00CA3507"/>
    <w:rsid w:val="00EB03A6"/>
    <w:rsid w:val="00F66C5F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AB6"/>
  <w15:chartTrackingRefBased/>
  <w15:docId w15:val="{20F2549A-46DC-4B23-9A71-B4EF179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F43A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43AA"/>
    <w:rPr>
      <w:b/>
      <w:bCs/>
    </w:rPr>
  </w:style>
  <w:style w:type="table" w:styleId="a6">
    <w:name w:val="Table Grid"/>
    <w:basedOn w:val="a1"/>
    <w:uiPriority w:val="39"/>
    <w:rsid w:val="0038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6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ufisch.ru/termobelje/termobelje-blaufi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2024-10-24T07:30:00Z</dcterms:created>
  <dcterms:modified xsi:type="dcterms:W3CDTF">2024-10-30T08:40:00Z</dcterms:modified>
</cp:coreProperties>
</file>